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82" w:rsidRDefault="007E6D82">
      <w:bookmarkStart w:id="0" w:name="_GoBack"/>
      <w:bookmarkEnd w:id="0"/>
    </w:p>
    <w:p w:rsidR="00AF6A44" w:rsidRPr="00AF6A44" w:rsidRDefault="00AF6A44" w:rsidP="00AF6A44">
      <w:pPr>
        <w:spacing w:after="0" w:line="240" w:lineRule="auto"/>
        <w:rPr>
          <w:rFonts w:ascii="Arial" w:eastAsia="Times New Roman" w:hAnsi="Arial" w:cs="Arial"/>
          <w:sz w:val="20"/>
          <w:szCs w:val="20"/>
          <w:lang w:eastAsia="en-GB"/>
        </w:rPr>
      </w:pPr>
    </w:p>
    <w:p w:rsidR="00AF6A44" w:rsidRPr="00AF6A44" w:rsidRDefault="00AF6A44" w:rsidP="00AF6A44">
      <w:pPr>
        <w:spacing w:after="0" w:line="240" w:lineRule="auto"/>
        <w:rPr>
          <w:rFonts w:ascii="Arial" w:eastAsia="Times New Roman" w:hAnsi="Arial" w:cs="Arial"/>
          <w:sz w:val="20"/>
          <w:szCs w:val="20"/>
          <w:lang w:eastAsia="en-GB"/>
        </w:rPr>
      </w:pPr>
    </w:p>
    <w:p w:rsidR="004F620F" w:rsidRDefault="004F620F" w:rsidP="003656BF">
      <w:pPr>
        <w:spacing w:after="0" w:line="240" w:lineRule="auto"/>
        <w:jc w:val="center"/>
        <w:rPr>
          <w:rFonts w:ascii="Arial" w:eastAsia="Times New Roman" w:hAnsi="Arial" w:cs="Arial"/>
          <w:b/>
          <w:sz w:val="48"/>
          <w:szCs w:val="48"/>
          <w:u w:val="single"/>
          <w:lang w:eastAsia="en-GB"/>
        </w:rPr>
      </w:pPr>
    </w:p>
    <w:p w:rsidR="004F620F" w:rsidRDefault="004F620F" w:rsidP="003656BF">
      <w:pPr>
        <w:spacing w:after="0" w:line="240" w:lineRule="auto"/>
        <w:jc w:val="center"/>
        <w:rPr>
          <w:rFonts w:ascii="Arial" w:eastAsia="Times New Roman" w:hAnsi="Arial" w:cs="Arial"/>
          <w:b/>
          <w:sz w:val="48"/>
          <w:szCs w:val="48"/>
          <w:u w:val="single"/>
          <w:lang w:eastAsia="en-GB"/>
        </w:rPr>
      </w:pPr>
    </w:p>
    <w:p w:rsidR="004F620F" w:rsidRDefault="004F620F" w:rsidP="003656BF">
      <w:pPr>
        <w:spacing w:after="0" w:line="240" w:lineRule="auto"/>
        <w:jc w:val="center"/>
        <w:rPr>
          <w:rFonts w:ascii="Arial" w:eastAsia="Times New Roman" w:hAnsi="Arial" w:cs="Arial"/>
          <w:b/>
          <w:sz w:val="48"/>
          <w:szCs w:val="48"/>
          <w:u w:val="single"/>
          <w:lang w:eastAsia="en-GB"/>
        </w:rPr>
      </w:pPr>
    </w:p>
    <w:p w:rsidR="003656BF" w:rsidRPr="003656BF" w:rsidRDefault="003656BF" w:rsidP="003656BF">
      <w:pPr>
        <w:spacing w:after="0" w:line="240" w:lineRule="auto"/>
        <w:jc w:val="center"/>
        <w:rPr>
          <w:rFonts w:ascii="Arial" w:eastAsia="Times New Roman" w:hAnsi="Arial" w:cs="Arial"/>
          <w:b/>
          <w:sz w:val="48"/>
          <w:szCs w:val="48"/>
          <w:u w:val="single"/>
          <w:lang w:eastAsia="en-GB"/>
        </w:rPr>
      </w:pPr>
      <w:r w:rsidRPr="003656BF">
        <w:rPr>
          <w:rFonts w:ascii="Arial" w:eastAsia="Times New Roman" w:hAnsi="Arial" w:cs="Arial"/>
          <w:b/>
          <w:sz w:val="48"/>
          <w:szCs w:val="48"/>
          <w:u w:val="single"/>
          <w:lang w:eastAsia="en-GB"/>
        </w:rPr>
        <w:t>FAIR PROCESSING/PRIVACY NOTICE</w:t>
      </w:r>
    </w:p>
    <w:p w:rsidR="003656BF" w:rsidRDefault="003656BF" w:rsidP="003656BF">
      <w:pPr>
        <w:spacing w:after="0" w:line="240" w:lineRule="auto"/>
        <w:rPr>
          <w:rFonts w:ascii="Arial" w:eastAsia="Times New Roman" w:hAnsi="Arial" w:cs="Arial"/>
          <w:sz w:val="24"/>
          <w:szCs w:val="24"/>
          <w:lang w:eastAsia="en-GB"/>
        </w:rPr>
      </w:pPr>
    </w:p>
    <w:p w:rsidR="004F620F" w:rsidRDefault="004F620F" w:rsidP="003656BF">
      <w:pPr>
        <w:spacing w:after="0" w:line="240" w:lineRule="auto"/>
        <w:rPr>
          <w:rFonts w:ascii="Arial" w:eastAsia="Times New Roman" w:hAnsi="Arial" w:cs="Arial"/>
          <w:sz w:val="24"/>
          <w:szCs w:val="24"/>
          <w:lang w:eastAsia="en-GB"/>
        </w:rPr>
      </w:pP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1 INTRODUCTON </w:t>
      </w: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1.1 The law determines how organisations can use the personal information they collect. This is underpinned by the Common Law Duty of Confidentiality together with legislation we must comply with including: </w:t>
      </w: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Data Protection Act 1998 </w:t>
      </w: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Human Rights Act 1998 </w:t>
      </w: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Health and Social Care Act 2012 </w:t>
      </w:r>
    </w:p>
    <w:p w:rsidR="003656BF" w:rsidRPr="003656BF" w:rsidRDefault="003656BF" w:rsidP="003656BF">
      <w:pPr>
        <w:spacing w:after="0" w:line="240" w:lineRule="auto"/>
        <w:rPr>
          <w:rFonts w:ascii="Arial" w:eastAsia="Times New Roman" w:hAnsi="Arial" w:cs="Arial"/>
          <w:sz w:val="24"/>
          <w:szCs w:val="24"/>
          <w:lang w:eastAsia="en-GB"/>
        </w:rPr>
      </w:pP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1.2 </w:t>
      </w:r>
      <w:r w:rsidR="004F620F">
        <w:rPr>
          <w:rFonts w:ascii="Arial" w:eastAsia="Times New Roman" w:hAnsi="Arial" w:cs="Arial"/>
          <w:sz w:val="24"/>
          <w:szCs w:val="24"/>
          <w:lang w:eastAsia="en-GB"/>
        </w:rPr>
        <w:t xml:space="preserve">Elizabeth </w:t>
      </w:r>
      <w:proofErr w:type="spellStart"/>
      <w:r w:rsidR="004F620F">
        <w:rPr>
          <w:rFonts w:ascii="Arial" w:eastAsia="Times New Roman" w:hAnsi="Arial" w:cs="Arial"/>
          <w:sz w:val="24"/>
          <w:szCs w:val="24"/>
          <w:lang w:eastAsia="en-GB"/>
        </w:rPr>
        <w:t>Courtauld</w:t>
      </w:r>
      <w:proofErr w:type="spellEnd"/>
      <w:r w:rsidR="004F620F">
        <w:rPr>
          <w:rFonts w:ascii="Arial" w:eastAsia="Times New Roman" w:hAnsi="Arial" w:cs="Arial"/>
          <w:sz w:val="24"/>
          <w:szCs w:val="24"/>
          <w:lang w:eastAsia="en-GB"/>
        </w:rPr>
        <w:t xml:space="preserve"> Surgery</w:t>
      </w:r>
      <w:r w:rsidRPr="003656BF">
        <w:rPr>
          <w:rFonts w:ascii="Arial" w:eastAsia="Times New Roman" w:hAnsi="Arial" w:cs="Arial"/>
          <w:sz w:val="24"/>
          <w:szCs w:val="24"/>
          <w:lang w:eastAsia="en-GB"/>
        </w:rPr>
        <w:t xml:space="preserve"> holds and uses the personal and confidential information of its patients for a number of purposes. This notice sets out in general terms a summary of the type of information we hold about you, what we use if for and also who we may share your information with. </w:t>
      </w:r>
    </w:p>
    <w:p w:rsidR="003656BF" w:rsidRPr="003656BF" w:rsidRDefault="003656BF" w:rsidP="003656BF">
      <w:pPr>
        <w:spacing w:after="0" w:line="240" w:lineRule="auto"/>
        <w:rPr>
          <w:rFonts w:ascii="Arial" w:eastAsia="Times New Roman" w:hAnsi="Arial" w:cs="Arial"/>
          <w:sz w:val="24"/>
          <w:szCs w:val="24"/>
          <w:lang w:eastAsia="en-GB"/>
        </w:rPr>
      </w:pP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2 INFORMATION HELD </w:t>
      </w: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2.1 </w:t>
      </w:r>
      <w:r w:rsidR="004F620F">
        <w:rPr>
          <w:rFonts w:ascii="Arial" w:eastAsia="Times New Roman" w:hAnsi="Arial" w:cs="Arial"/>
          <w:sz w:val="24"/>
          <w:szCs w:val="24"/>
          <w:lang w:eastAsia="en-GB"/>
        </w:rPr>
        <w:t xml:space="preserve">Elizabeth </w:t>
      </w:r>
      <w:proofErr w:type="spellStart"/>
      <w:r w:rsidR="004F620F">
        <w:rPr>
          <w:rFonts w:ascii="Arial" w:eastAsia="Times New Roman" w:hAnsi="Arial" w:cs="Arial"/>
          <w:sz w:val="24"/>
          <w:szCs w:val="24"/>
          <w:lang w:eastAsia="en-GB"/>
        </w:rPr>
        <w:t>Courtauld</w:t>
      </w:r>
      <w:proofErr w:type="spellEnd"/>
      <w:r w:rsidR="004F620F">
        <w:rPr>
          <w:rFonts w:ascii="Arial" w:eastAsia="Times New Roman" w:hAnsi="Arial" w:cs="Arial"/>
          <w:sz w:val="24"/>
          <w:szCs w:val="24"/>
          <w:lang w:eastAsia="en-GB"/>
        </w:rPr>
        <w:t xml:space="preserve"> Surgery</w:t>
      </w:r>
      <w:r w:rsidRPr="003656BF">
        <w:rPr>
          <w:rFonts w:ascii="Arial" w:eastAsia="Times New Roman" w:hAnsi="Arial" w:cs="Arial"/>
          <w:sz w:val="24"/>
          <w:szCs w:val="24"/>
          <w:lang w:eastAsia="en-GB"/>
        </w:rPr>
        <w:t xml:space="preserve"> collects personal confidential information about you. This information may include (but is not limited to): </w:t>
      </w: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Your name, address telephone number, date of birth and next of kin </w:t>
      </w: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Appointment details, associated admissions </w:t>
      </w: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Correspondence, notes and reports </w:t>
      </w: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Investigations and test results </w:t>
      </w:r>
    </w:p>
    <w:p w:rsidR="003656BF" w:rsidRPr="003656BF" w:rsidRDefault="003656BF" w:rsidP="003656BF">
      <w:pPr>
        <w:spacing w:after="0" w:line="240" w:lineRule="auto"/>
        <w:rPr>
          <w:rFonts w:ascii="Arial" w:eastAsia="Times New Roman" w:hAnsi="Arial" w:cs="Arial"/>
          <w:sz w:val="24"/>
          <w:szCs w:val="24"/>
          <w:lang w:eastAsia="en-GB"/>
        </w:rPr>
      </w:pP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2.2 </w:t>
      </w:r>
      <w:r w:rsidR="004F620F">
        <w:rPr>
          <w:rFonts w:ascii="Arial" w:eastAsia="Times New Roman" w:hAnsi="Arial" w:cs="Arial"/>
          <w:sz w:val="24"/>
          <w:szCs w:val="24"/>
          <w:lang w:eastAsia="en-GB"/>
        </w:rPr>
        <w:t xml:space="preserve">Elizabeth </w:t>
      </w:r>
      <w:proofErr w:type="spellStart"/>
      <w:r w:rsidR="004F620F">
        <w:rPr>
          <w:rFonts w:ascii="Arial" w:eastAsia="Times New Roman" w:hAnsi="Arial" w:cs="Arial"/>
          <w:sz w:val="24"/>
          <w:szCs w:val="24"/>
          <w:lang w:eastAsia="en-GB"/>
        </w:rPr>
        <w:t>Courtauld</w:t>
      </w:r>
      <w:proofErr w:type="spellEnd"/>
      <w:r w:rsidR="004F620F">
        <w:rPr>
          <w:rFonts w:ascii="Arial" w:eastAsia="Times New Roman" w:hAnsi="Arial" w:cs="Arial"/>
          <w:sz w:val="24"/>
          <w:szCs w:val="24"/>
          <w:lang w:eastAsia="en-GB"/>
        </w:rPr>
        <w:t xml:space="preserve"> Surgery</w:t>
      </w:r>
      <w:r w:rsidRPr="003656BF">
        <w:rPr>
          <w:rFonts w:ascii="Arial" w:eastAsia="Times New Roman" w:hAnsi="Arial" w:cs="Arial"/>
          <w:sz w:val="24"/>
          <w:szCs w:val="24"/>
          <w:lang w:eastAsia="en-GB"/>
        </w:rPr>
        <w:t xml:space="preserve"> uses this information for the following reasons: </w:t>
      </w:r>
    </w:p>
    <w:p w:rsidR="003656BF" w:rsidRPr="003656BF" w:rsidRDefault="003656BF" w:rsidP="003656BF">
      <w:pPr>
        <w:spacing w:after="0" w:line="240" w:lineRule="auto"/>
        <w:rPr>
          <w:rFonts w:ascii="Arial" w:eastAsia="Times New Roman" w:hAnsi="Arial" w:cs="Arial"/>
          <w:sz w:val="24"/>
          <w:szCs w:val="24"/>
          <w:lang w:eastAsia="en-GB"/>
        </w:rPr>
      </w:pPr>
      <w:proofErr w:type="gramStart"/>
      <w:r w:rsidRPr="003656BF">
        <w:rPr>
          <w:rFonts w:ascii="Arial" w:eastAsia="Times New Roman" w:hAnsi="Arial" w:cs="Arial"/>
          <w:sz w:val="24"/>
          <w:szCs w:val="24"/>
          <w:lang w:eastAsia="en-GB"/>
        </w:rPr>
        <w:t>to</w:t>
      </w:r>
      <w:proofErr w:type="gramEnd"/>
      <w:r w:rsidRPr="003656BF">
        <w:rPr>
          <w:rFonts w:ascii="Arial" w:eastAsia="Times New Roman" w:hAnsi="Arial" w:cs="Arial"/>
          <w:sz w:val="24"/>
          <w:szCs w:val="24"/>
          <w:lang w:eastAsia="en-GB"/>
        </w:rPr>
        <w:t xml:space="preserve"> help inform the decisions that we need to make about your care </w:t>
      </w:r>
    </w:p>
    <w:p w:rsidR="003656BF" w:rsidRPr="003656BF" w:rsidRDefault="003656BF" w:rsidP="003656BF">
      <w:pPr>
        <w:spacing w:after="0" w:line="240" w:lineRule="auto"/>
        <w:rPr>
          <w:rFonts w:ascii="Arial" w:eastAsia="Times New Roman" w:hAnsi="Arial" w:cs="Arial"/>
          <w:sz w:val="24"/>
          <w:szCs w:val="24"/>
          <w:lang w:eastAsia="en-GB"/>
        </w:rPr>
      </w:pPr>
      <w:proofErr w:type="gramStart"/>
      <w:r w:rsidRPr="003656BF">
        <w:rPr>
          <w:rFonts w:ascii="Arial" w:eastAsia="Times New Roman" w:hAnsi="Arial" w:cs="Arial"/>
          <w:sz w:val="24"/>
          <w:szCs w:val="24"/>
          <w:lang w:eastAsia="en-GB"/>
        </w:rPr>
        <w:t>to</w:t>
      </w:r>
      <w:proofErr w:type="gramEnd"/>
      <w:r w:rsidRPr="003656BF">
        <w:rPr>
          <w:rFonts w:ascii="Arial" w:eastAsia="Times New Roman" w:hAnsi="Arial" w:cs="Arial"/>
          <w:sz w:val="24"/>
          <w:szCs w:val="24"/>
          <w:lang w:eastAsia="en-GB"/>
        </w:rPr>
        <w:t xml:space="preserve"> ensure that your treatment is safe and effective, including any advice that may be provided as part of your care </w:t>
      </w:r>
    </w:p>
    <w:p w:rsidR="003656BF" w:rsidRPr="003656BF" w:rsidRDefault="003656BF" w:rsidP="003656BF">
      <w:pPr>
        <w:spacing w:after="0" w:line="240" w:lineRule="auto"/>
        <w:rPr>
          <w:rFonts w:ascii="Arial" w:eastAsia="Times New Roman" w:hAnsi="Arial" w:cs="Arial"/>
          <w:sz w:val="24"/>
          <w:szCs w:val="24"/>
          <w:lang w:eastAsia="en-GB"/>
        </w:rPr>
      </w:pPr>
      <w:proofErr w:type="gramStart"/>
      <w:r w:rsidRPr="003656BF">
        <w:rPr>
          <w:rFonts w:ascii="Arial" w:eastAsia="Times New Roman" w:hAnsi="Arial" w:cs="Arial"/>
          <w:sz w:val="24"/>
          <w:szCs w:val="24"/>
          <w:lang w:eastAsia="en-GB"/>
        </w:rPr>
        <w:t>to</w:t>
      </w:r>
      <w:proofErr w:type="gramEnd"/>
      <w:r w:rsidRPr="003656BF">
        <w:rPr>
          <w:rFonts w:ascii="Arial" w:eastAsia="Times New Roman" w:hAnsi="Arial" w:cs="Arial"/>
          <w:sz w:val="24"/>
          <w:szCs w:val="24"/>
          <w:lang w:eastAsia="en-GB"/>
        </w:rPr>
        <w:t xml:space="preserve"> help us to work effectively with other organisations who may also be involved in your care </w:t>
      </w:r>
    </w:p>
    <w:p w:rsidR="003656BF" w:rsidRPr="003656BF" w:rsidRDefault="003656BF" w:rsidP="003656BF">
      <w:pPr>
        <w:spacing w:after="0" w:line="240" w:lineRule="auto"/>
        <w:rPr>
          <w:rFonts w:ascii="Arial" w:eastAsia="Times New Roman" w:hAnsi="Arial" w:cs="Arial"/>
          <w:sz w:val="24"/>
          <w:szCs w:val="24"/>
          <w:lang w:eastAsia="en-GB"/>
        </w:rPr>
      </w:pP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3 INFORMATION SHARING </w:t>
      </w: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3.1 </w:t>
      </w:r>
      <w:r w:rsidR="004F620F">
        <w:rPr>
          <w:rFonts w:ascii="Arial" w:eastAsia="Times New Roman" w:hAnsi="Arial" w:cs="Arial"/>
          <w:sz w:val="24"/>
          <w:szCs w:val="24"/>
          <w:lang w:eastAsia="en-GB"/>
        </w:rPr>
        <w:t xml:space="preserve">Elizabeth </w:t>
      </w:r>
      <w:proofErr w:type="spellStart"/>
      <w:r w:rsidR="004F620F">
        <w:rPr>
          <w:rFonts w:ascii="Arial" w:eastAsia="Times New Roman" w:hAnsi="Arial" w:cs="Arial"/>
          <w:sz w:val="24"/>
          <w:szCs w:val="24"/>
          <w:lang w:eastAsia="en-GB"/>
        </w:rPr>
        <w:t>Courtauld</w:t>
      </w:r>
      <w:proofErr w:type="spellEnd"/>
      <w:r w:rsidR="004F620F">
        <w:rPr>
          <w:rFonts w:ascii="Arial" w:eastAsia="Times New Roman" w:hAnsi="Arial" w:cs="Arial"/>
          <w:sz w:val="24"/>
          <w:szCs w:val="24"/>
          <w:lang w:eastAsia="en-GB"/>
        </w:rPr>
        <w:t xml:space="preserve"> Surgery</w:t>
      </w:r>
      <w:r w:rsidRPr="003656BF">
        <w:rPr>
          <w:rFonts w:ascii="Arial" w:eastAsia="Times New Roman" w:hAnsi="Arial" w:cs="Arial"/>
          <w:sz w:val="24"/>
          <w:szCs w:val="24"/>
          <w:lang w:eastAsia="en-GB"/>
        </w:rPr>
        <w:t xml:space="preserve"> may share information held about you with other organisations to support: </w:t>
      </w: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For patient care (identifiable information): </w:t>
      </w:r>
    </w:p>
    <w:p w:rsidR="003656BF" w:rsidRPr="003656BF" w:rsidRDefault="003656BF" w:rsidP="003656BF">
      <w:pPr>
        <w:spacing w:after="0" w:line="240" w:lineRule="auto"/>
        <w:rPr>
          <w:rFonts w:ascii="Arial" w:eastAsia="Times New Roman" w:hAnsi="Arial" w:cs="Arial"/>
          <w:sz w:val="24"/>
          <w:szCs w:val="24"/>
          <w:lang w:eastAsia="en-GB"/>
        </w:rPr>
      </w:pPr>
      <w:proofErr w:type="gramStart"/>
      <w:r w:rsidRPr="003656BF">
        <w:rPr>
          <w:rFonts w:ascii="Arial" w:eastAsia="Times New Roman" w:hAnsi="Arial" w:cs="Arial"/>
          <w:sz w:val="24"/>
          <w:szCs w:val="24"/>
          <w:lang w:eastAsia="en-GB"/>
        </w:rPr>
        <w:t>to</w:t>
      </w:r>
      <w:proofErr w:type="gramEnd"/>
      <w:r w:rsidRPr="003656BF">
        <w:rPr>
          <w:rFonts w:ascii="Arial" w:eastAsia="Times New Roman" w:hAnsi="Arial" w:cs="Arial"/>
          <w:sz w:val="24"/>
          <w:szCs w:val="24"/>
          <w:lang w:eastAsia="en-GB"/>
        </w:rPr>
        <w:t xml:space="preserve"> promote continuity of care by sharing your information with other professionals involved in your care </w:t>
      </w:r>
    </w:p>
    <w:p w:rsidR="003656BF" w:rsidRPr="003656BF" w:rsidRDefault="003656BF" w:rsidP="003656BF">
      <w:pPr>
        <w:spacing w:after="0" w:line="240" w:lineRule="auto"/>
        <w:rPr>
          <w:rFonts w:ascii="Arial" w:eastAsia="Times New Roman" w:hAnsi="Arial" w:cs="Arial"/>
          <w:sz w:val="24"/>
          <w:szCs w:val="24"/>
          <w:lang w:eastAsia="en-GB"/>
        </w:rPr>
      </w:pPr>
      <w:proofErr w:type="gramStart"/>
      <w:r w:rsidRPr="003656BF">
        <w:rPr>
          <w:rFonts w:ascii="Arial" w:eastAsia="Times New Roman" w:hAnsi="Arial" w:cs="Arial"/>
          <w:sz w:val="24"/>
          <w:szCs w:val="24"/>
          <w:lang w:eastAsia="en-GB"/>
        </w:rPr>
        <w:t>to</w:t>
      </w:r>
      <w:proofErr w:type="gramEnd"/>
      <w:r w:rsidRPr="003656BF">
        <w:rPr>
          <w:rFonts w:ascii="Arial" w:eastAsia="Times New Roman" w:hAnsi="Arial" w:cs="Arial"/>
          <w:sz w:val="24"/>
          <w:szCs w:val="24"/>
          <w:lang w:eastAsia="en-GB"/>
        </w:rPr>
        <w:t xml:space="preserve"> promote safe care by sharing your information with other health care professionals who might be involved in your care such as emergency departments and out of hours doctor services </w:t>
      </w:r>
    </w:p>
    <w:p w:rsidR="003656BF" w:rsidRPr="003656BF" w:rsidRDefault="003656BF" w:rsidP="003656BF">
      <w:pPr>
        <w:spacing w:after="0" w:line="240" w:lineRule="auto"/>
        <w:rPr>
          <w:rFonts w:ascii="Arial" w:eastAsia="Times New Roman" w:hAnsi="Arial" w:cs="Arial"/>
          <w:sz w:val="24"/>
          <w:szCs w:val="24"/>
          <w:lang w:eastAsia="en-GB"/>
        </w:rPr>
      </w:pP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For planning and assurance (information is in an anonymised format which does not include information from the patient written notes): </w:t>
      </w:r>
    </w:p>
    <w:p w:rsidR="003656BF" w:rsidRPr="003656BF" w:rsidRDefault="003656BF" w:rsidP="003656BF">
      <w:pPr>
        <w:spacing w:after="0" w:line="240" w:lineRule="auto"/>
        <w:rPr>
          <w:rFonts w:ascii="Arial" w:eastAsia="Times New Roman" w:hAnsi="Arial" w:cs="Arial"/>
          <w:sz w:val="24"/>
          <w:szCs w:val="24"/>
          <w:lang w:eastAsia="en-GB"/>
        </w:rPr>
      </w:pPr>
      <w:proofErr w:type="gramStart"/>
      <w:r w:rsidRPr="003656BF">
        <w:rPr>
          <w:rFonts w:ascii="Arial" w:eastAsia="Times New Roman" w:hAnsi="Arial" w:cs="Arial"/>
          <w:sz w:val="24"/>
          <w:szCs w:val="24"/>
          <w:lang w:eastAsia="en-GB"/>
        </w:rPr>
        <w:t>to</w:t>
      </w:r>
      <w:proofErr w:type="gramEnd"/>
      <w:r w:rsidRPr="003656BF">
        <w:rPr>
          <w:rFonts w:ascii="Arial" w:eastAsia="Times New Roman" w:hAnsi="Arial" w:cs="Arial"/>
          <w:sz w:val="24"/>
          <w:szCs w:val="24"/>
          <w:lang w:eastAsia="en-GB"/>
        </w:rPr>
        <w:t xml:space="preserve"> help protect the general health of the public </w:t>
      </w:r>
    </w:p>
    <w:p w:rsidR="003656BF" w:rsidRPr="003656BF" w:rsidRDefault="003656BF" w:rsidP="003656BF">
      <w:pPr>
        <w:spacing w:after="0" w:line="240" w:lineRule="auto"/>
        <w:rPr>
          <w:rFonts w:ascii="Arial" w:eastAsia="Times New Roman" w:hAnsi="Arial" w:cs="Arial"/>
          <w:sz w:val="24"/>
          <w:szCs w:val="24"/>
          <w:lang w:eastAsia="en-GB"/>
        </w:rPr>
      </w:pPr>
      <w:proofErr w:type="gramStart"/>
      <w:r w:rsidRPr="003656BF">
        <w:rPr>
          <w:rFonts w:ascii="Arial" w:eastAsia="Times New Roman" w:hAnsi="Arial" w:cs="Arial"/>
          <w:sz w:val="24"/>
          <w:szCs w:val="24"/>
          <w:lang w:eastAsia="en-GB"/>
        </w:rPr>
        <w:t>to</w:t>
      </w:r>
      <w:proofErr w:type="gramEnd"/>
      <w:r w:rsidRPr="003656BF">
        <w:rPr>
          <w:rFonts w:ascii="Arial" w:eastAsia="Times New Roman" w:hAnsi="Arial" w:cs="Arial"/>
          <w:sz w:val="24"/>
          <w:szCs w:val="24"/>
          <w:lang w:eastAsia="en-GB"/>
        </w:rPr>
        <w:t xml:space="preserve"> manage and plan services for the future </w:t>
      </w:r>
    </w:p>
    <w:p w:rsidR="003656BF" w:rsidRPr="003656BF" w:rsidRDefault="003656BF" w:rsidP="003656BF">
      <w:pPr>
        <w:spacing w:after="0" w:line="240" w:lineRule="auto"/>
        <w:rPr>
          <w:rFonts w:ascii="Arial" w:eastAsia="Times New Roman" w:hAnsi="Arial" w:cs="Arial"/>
          <w:sz w:val="24"/>
          <w:szCs w:val="24"/>
          <w:lang w:eastAsia="en-GB"/>
        </w:rPr>
      </w:pPr>
      <w:proofErr w:type="gramStart"/>
      <w:r w:rsidRPr="003656BF">
        <w:rPr>
          <w:rFonts w:ascii="Arial" w:eastAsia="Times New Roman" w:hAnsi="Arial" w:cs="Arial"/>
          <w:sz w:val="24"/>
          <w:szCs w:val="24"/>
          <w:lang w:eastAsia="en-GB"/>
        </w:rPr>
        <w:t>to</w:t>
      </w:r>
      <w:proofErr w:type="gramEnd"/>
      <w:r w:rsidRPr="003656BF">
        <w:rPr>
          <w:rFonts w:ascii="Arial" w:eastAsia="Times New Roman" w:hAnsi="Arial" w:cs="Arial"/>
          <w:sz w:val="24"/>
          <w:szCs w:val="24"/>
          <w:lang w:eastAsia="en-GB"/>
        </w:rPr>
        <w:t xml:space="preserve"> review the quality of care provided by the practice to ensure it remains effective </w:t>
      </w:r>
    </w:p>
    <w:p w:rsidR="003656BF" w:rsidRPr="003656BF" w:rsidRDefault="003656BF" w:rsidP="003656BF">
      <w:pPr>
        <w:spacing w:after="0" w:line="240" w:lineRule="auto"/>
        <w:rPr>
          <w:rFonts w:ascii="Arial" w:eastAsia="Times New Roman" w:hAnsi="Arial" w:cs="Arial"/>
          <w:sz w:val="24"/>
          <w:szCs w:val="24"/>
          <w:lang w:eastAsia="en-GB"/>
        </w:rPr>
      </w:pPr>
      <w:proofErr w:type="gramStart"/>
      <w:r w:rsidRPr="003656BF">
        <w:rPr>
          <w:rFonts w:ascii="Arial" w:eastAsia="Times New Roman" w:hAnsi="Arial" w:cs="Arial"/>
          <w:sz w:val="24"/>
          <w:szCs w:val="24"/>
          <w:lang w:eastAsia="en-GB"/>
        </w:rPr>
        <w:t>to</w:t>
      </w:r>
      <w:proofErr w:type="gramEnd"/>
      <w:r w:rsidRPr="003656BF">
        <w:rPr>
          <w:rFonts w:ascii="Arial" w:eastAsia="Times New Roman" w:hAnsi="Arial" w:cs="Arial"/>
          <w:sz w:val="24"/>
          <w:szCs w:val="24"/>
          <w:lang w:eastAsia="en-GB"/>
        </w:rPr>
        <w:t xml:space="preserve"> help our staff review the care that is provided to ensure it is of the highest standard and to enable the continual improvement of care </w:t>
      </w:r>
    </w:p>
    <w:p w:rsidR="003656BF" w:rsidRPr="003656BF" w:rsidRDefault="003656BF" w:rsidP="003656BF">
      <w:pPr>
        <w:spacing w:after="0" w:line="240" w:lineRule="auto"/>
        <w:rPr>
          <w:rFonts w:ascii="Arial" w:eastAsia="Times New Roman" w:hAnsi="Arial" w:cs="Arial"/>
          <w:sz w:val="24"/>
          <w:szCs w:val="24"/>
          <w:lang w:eastAsia="en-GB"/>
        </w:rPr>
      </w:pPr>
      <w:proofErr w:type="gramStart"/>
      <w:r w:rsidRPr="003656BF">
        <w:rPr>
          <w:rFonts w:ascii="Arial" w:eastAsia="Times New Roman" w:hAnsi="Arial" w:cs="Arial"/>
          <w:sz w:val="24"/>
          <w:szCs w:val="24"/>
          <w:lang w:eastAsia="en-GB"/>
        </w:rPr>
        <w:t>to</w:t>
      </w:r>
      <w:proofErr w:type="gramEnd"/>
      <w:r w:rsidRPr="003656BF">
        <w:rPr>
          <w:rFonts w:ascii="Arial" w:eastAsia="Times New Roman" w:hAnsi="Arial" w:cs="Arial"/>
          <w:sz w:val="24"/>
          <w:szCs w:val="24"/>
          <w:lang w:eastAsia="en-GB"/>
        </w:rPr>
        <w:t xml:space="preserve"> comply with a legal obligation </w:t>
      </w:r>
    </w:p>
    <w:p w:rsidR="003656BF" w:rsidRPr="003656BF" w:rsidRDefault="003656BF" w:rsidP="003656BF">
      <w:pPr>
        <w:spacing w:after="0" w:line="240" w:lineRule="auto"/>
        <w:rPr>
          <w:rFonts w:ascii="Arial" w:eastAsia="Times New Roman" w:hAnsi="Arial" w:cs="Arial"/>
          <w:sz w:val="24"/>
          <w:szCs w:val="24"/>
          <w:lang w:eastAsia="en-GB"/>
        </w:rPr>
      </w:pP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3.2 Organisations with which information is routinely shared with for the reasons set out above include but are not limited to: </w:t>
      </w: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For patient care: </w:t>
      </w: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Local hospitals </w:t>
      </w: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Emergency and out of hours services </w:t>
      </w:r>
    </w:p>
    <w:p w:rsidR="003656BF" w:rsidRPr="003656BF" w:rsidRDefault="003656BF" w:rsidP="003656BF">
      <w:pPr>
        <w:spacing w:after="0" w:line="240" w:lineRule="auto"/>
        <w:rPr>
          <w:rFonts w:ascii="Arial" w:eastAsia="Times New Roman" w:hAnsi="Arial" w:cs="Arial"/>
          <w:sz w:val="24"/>
          <w:szCs w:val="24"/>
          <w:lang w:eastAsia="en-GB"/>
        </w:rPr>
      </w:pP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For planning and assurance: </w:t>
      </w: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NHSE </w:t>
      </w:r>
      <w:proofErr w:type="gramStart"/>
      <w:r w:rsidRPr="003656BF">
        <w:rPr>
          <w:rFonts w:ascii="Arial" w:eastAsia="Times New Roman" w:hAnsi="Arial" w:cs="Arial"/>
          <w:sz w:val="24"/>
          <w:szCs w:val="24"/>
          <w:lang w:eastAsia="en-GB"/>
        </w:rPr>
        <w:t>Mid</w:t>
      </w:r>
      <w:proofErr w:type="gramEnd"/>
      <w:r w:rsidRPr="003656BF">
        <w:rPr>
          <w:rFonts w:ascii="Arial" w:eastAsia="Times New Roman" w:hAnsi="Arial" w:cs="Arial"/>
          <w:sz w:val="24"/>
          <w:szCs w:val="24"/>
          <w:lang w:eastAsia="en-GB"/>
        </w:rPr>
        <w:t xml:space="preserve"> Essex</w:t>
      </w: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Mid Essex CCG</w:t>
      </w: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Chelmsford City Council Public Health and Protection</w:t>
      </w:r>
    </w:p>
    <w:p w:rsidR="003656BF" w:rsidRPr="003656BF" w:rsidRDefault="003656BF" w:rsidP="003656BF">
      <w:pPr>
        <w:spacing w:after="0" w:line="240" w:lineRule="auto"/>
        <w:rPr>
          <w:rFonts w:ascii="Arial" w:eastAsia="Times New Roman" w:hAnsi="Arial" w:cs="Arial"/>
          <w:sz w:val="24"/>
          <w:szCs w:val="24"/>
          <w:lang w:eastAsia="en-GB"/>
        </w:rPr>
      </w:pP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4 OPTING OUT </w:t>
      </w: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4.1 All patients have the right to opt out of allowing their personal information to be shared with other healthcare organisations. If you wish to do this, please speak to a member of the practice staff. </w:t>
      </w: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4.2 For more detailed information about your rights and our responsibilities in respect of data protection, we have a number of information leaflets that are available in our waiting areas and reception, as well as further resources on our website. Easy read format as well as information in other languages is available upon request. </w:t>
      </w:r>
    </w:p>
    <w:p w:rsidR="003656BF" w:rsidRPr="003656BF" w:rsidRDefault="003656BF" w:rsidP="003656BF">
      <w:pPr>
        <w:spacing w:after="0" w:line="240" w:lineRule="auto"/>
        <w:rPr>
          <w:rFonts w:ascii="Arial" w:eastAsia="Times New Roman" w:hAnsi="Arial" w:cs="Arial"/>
          <w:sz w:val="24"/>
          <w:szCs w:val="24"/>
          <w:lang w:eastAsia="en-GB"/>
        </w:rPr>
      </w:pP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5 SECURITY OF YOUR INFORMATION </w:t>
      </w:r>
    </w:p>
    <w:p w:rsidR="003656BF"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 xml:space="preserve">5.1 </w:t>
      </w:r>
      <w:r w:rsidR="004F620F">
        <w:rPr>
          <w:rFonts w:ascii="Arial" w:eastAsia="Times New Roman" w:hAnsi="Arial" w:cs="Arial"/>
          <w:sz w:val="24"/>
          <w:szCs w:val="24"/>
          <w:lang w:eastAsia="en-GB"/>
        </w:rPr>
        <w:t xml:space="preserve">Elizabeth </w:t>
      </w:r>
      <w:proofErr w:type="spellStart"/>
      <w:r w:rsidR="004F620F">
        <w:rPr>
          <w:rFonts w:ascii="Arial" w:eastAsia="Times New Roman" w:hAnsi="Arial" w:cs="Arial"/>
          <w:sz w:val="24"/>
          <w:szCs w:val="24"/>
          <w:lang w:eastAsia="en-GB"/>
        </w:rPr>
        <w:t>Courtauld</w:t>
      </w:r>
      <w:proofErr w:type="spellEnd"/>
      <w:r w:rsidR="004F620F">
        <w:rPr>
          <w:rFonts w:ascii="Arial" w:eastAsia="Times New Roman" w:hAnsi="Arial" w:cs="Arial"/>
          <w:sz w:val="24"/>
          <w:szCs w:val="24"/>
          <w:lang w:eastAsia="en-GB"/>
        </w:rPr>
        <w:t xml:space="preserve"> Surgery</w:t>
      </w:r>
      <w:r w:rsidRPr="003656BF">
        <w:rPr>
          <w:rFonts w:ascii="Arial" w:eastAsia="Times New Roman" w:hAnsi="Arial" w:cs="Arial"/>
          <w:sz w:val="24"/>
          <w:szCs w:val="24"/>
          <w:lang w:eastAsia="en-GB"/>
        </w:rPr>
        <w:t xml:space="preserve"> </w:t>
      </w:r>
      <w:proofErr w:type="gramStart"/>
      <w:r w:rsidRPr="003656BF">
        <w:rPr>
          <w:rFonts w:ascii="Arial" w:eastAsia="Times New Roman" w:hAnsi="Arial" w:cs="Arial"/>
          <w:sz w:val="24"/>
          <w:szCs w:val="24"/>
          <w:lang w:eastAsia="en-GB"/>
        </w:rPr>
        <w:t>have</w:t>
      </w:r>
      <w:proofErr w:type="gramEnd"/>
      <w:r w:rsidRPr="003656BF">
        <w:rPr>
          <w:rFonts w:ascii="Arial" w:eastAsia="Times New Roman" w:hAnsi="Arial" w:cs="Arial"/>
          <w:sz w:val="24"/>
          <w:szCs w:val="24"/>
          <w:lang w:eastAsia="en-GB"/>
        </w:rPr>
        <w:t xml:space="preserve"> a range of security measures in place to ensure that your information is held, and where appropriate, shared in a secure way. Your patient record will only be accessed by those members of practice staff who are authorised to do so. </w:t>
      </w:r>
    </w:p>
    <w:p w:rsidR="00470FE0" w:rsidRPr="003656BF" w:rsidRDefault="003656BF" w:rsidP="003656BF">
      <w:pPr>
        <w:spacing w:after="0" w:line="240" w:lineRule="auto"/>
        <w:rPr>
          <w:rFonts w:ascii="Arial" w:eastAsia="Times New Roman" w:hAnsi="Arial" w:cs="Arial"/>
          <w:sz w:val="24"/>
          <w:szCs w:val="24"/>
          <w:lang w:eastAsia="en-GB"/>
        </w:rPr>
      </w:pPr>
      <w:r w:rsidRPr="003656BF">
        <w:rPr>
          <w:rFonts w:ascii="Arial" w:eastAsia="Times New Roman" w:hAnsi="Arial" w:cs="Arial"/>
          <w:sz w:val="24"/>
          <w:szCs w:val="24"/>
          <w:lang w:eastAsia="en-GB"/>
        </w:rPr>
        <w:t>5.2 If you have any concerns about the way we handle your information, please speak to a member of the practice staff.</w:t>
      </w:r>
    </w:p>
    <w:sectPr w:rsidR="00470FE0" w:rsidRPr="003656BF" w:rsidSect="003656BF">
      <w:headerReference w:type="default" r:id="rId9"/>
      <w:footerReference w:type="default" r:id="rId10"/>
      <w:pgSz w:w="16839" w:h="23814"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8FE" w:rsidRDefault="004D48FE" w:rsidP="003656BF">
      <w:pPr>
        <w:spacing w:after="0" w:line="240" w:lineRule="auto"/>
      </w:pPr>
      <w:r>
        <w:separator/>
      </w:r>
    </w:p>
  </w:endnote>
  <w:endnote w:type="continuationSeparator" w:id="0">
    <w:p w:rsidR="004D48FE" w:rsidRDefault="004D48FE" w:rsidP="0036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BF" w:rsidRDefault="003656BF">
    <w:pPr>
      <w:pStyle w:val="Footer"/>
    </w:pPr>
  </w:p>
  <w:p w:rsidR="003656BF" w:rsidRDefault="004F620F">
    <w:pPr>
      <w:pStyle w:val="Footer"/>
    </w:pPr>
    <w:r>
      <w:t>June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8FE" w:rsidRDefault="004D48FE" w:rsidP="003656BF">
      <w:pPr>
        <w:spacing w:after="0" w:line="240" w:lineRule="auto"/>
      </w:pPr>
      <w:r>
        <w:separator/>
      </w:r>
    </w:p>
  </w:footnote>
  <w:footnote w:type="continuationSeparator" w:id="0">
    <w:p w:rsidR="004D48FE" w:rsidRDefault="004D48FE" w:rsidP="00365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0F" w:rsidRDefault="004F620F">
    <w:pPr>
      <w:pStyle w:val="Header"/>
    </w:pPr>
    <w:r>
      <w:rPr>
        <w:noProof/>
        <w:lang w:eastAsia="en-GB"/>
      </w:rPr>
      <w:drawing>
        <wp:anchor distT="0" distB="0" distL="114300" distR="114300" simplePos="0" relativeHeight="251658240" behindDoc="1" locked="0" layoutInCell="1" allowOverlap="1" wp14:anchorId="151420E4" wp14:editId="403E8725">
          <wp:simplePos x="0" y="0"/>
          <wp:positionH relativeFrom="column">
            <wp:posOffset>447675</wp:posOffset>
          </wp:positionH>
          <wp:positionV relativeFrom="paragraph">
            <wp:posOffset>-211455</wp:posOffset>
          </wp:positionV>
          <wp:extent cx="9258300" cy="1971675"/>
          <wp:effectExtent l="0" t="0" r="0" b="9525"/>
          <wp:wrapTight wrapText="bothSides">
            <wp:wrapPolygon edited="0">
              <wp:start x="0" y="0"/>
              <wp:lineTo x="0" y="21496"/>
              <wp:lineTo x="21556" y="21496"/>
              <wp:lineTo x="21556" y="0"/>
              <wp:lineTo x="0" y="0"/>
            </wp:wrapPolygon>
          </wp:wrapTight>
          <wp:docPr id="2" name="Picture 2" descr="ECP Hea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P Head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830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70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44061A7"/>
    <w:multiLevelType w:val="hybridMultilevel"/>
    <w:tmpl w:val="C2EE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2C79DE"/>
    <w:multiLevelType w:val="hybridMultilevel"/>
    <w:tmpl w:val="1570B9D6"/>
    <w:lvl w:ilvl="0" w:tplc="0012EAE6">
      <w:start w:val="1"/>
      <w:numFmt w:val="bullet"/>
      <w:lvlText w:val=""/>
      <w:lvlJc w:val="left"/>
      <w:pPr>
        <w:tabs>
          <w:tab w:val="num" w:pos="720"/>
        </w:tabs>
        <w:ind w:left="720" w:hanging="360"/>
      </w:pPr>
      <w:rPr>
        <w:rFonts w:ascii="Symbol" w:hAnsi="Symbol" w:hint="default"/>
      </w:rPr>
    </w:lvl>
    <w:lvl w:ilvl="1" w:tplc="0012EAE6">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4A"/>
    <w:rsid w:val="003656BF"/>
    <w:rsid w:val="00470FE0"/>
    <w:rsid w:val="004D48FE"/>
    <w:rsid w:val="004F620F"/>
    <w:rsid w:val="005241B8"/>
    <w:rsid w:val="0058683C"/>
    <w:rsid w:val="006213EB"/>
    <w:rsid w:val="0075373A"/>
    <w:rsid w:val="007D5D63"/>
    <w:rsid w:val="007E362A"/>
    <w:rsid w:val="007E6D82"/>
    <w:rsid w:val="00935403"/>
    <w:rsid w:val="00A03C4E"/>
    <w:rsid w:val="00AF6A44"/>
    <w:rsid w:val="00C154AE"/>
    <w:rsid w:val="00DF384A"/>
    <w:rsid w:val="00E37294"/>
    <w:rsid w:val="00E55590"/>
    <w:rsid w:val="00E92668"/>
    <w:rsid w:val="00F51D4D"/>
    <w:rsid w:val="00FD6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84A"/>
    <w:rPr>
      <w:rFonts w:ascii="Tahoma" w:hAnsi="Tahoma" w:cs="Tahoma"/>
      <w:sz w:val="16"/>
      <w:szCs w:val="16"/>
    </w:rPr>
  </w:style>
  <w:style w:type="paragraph" w:styleId="Header">
    <w:name w:val="header"/>
    <w:basedOn w:val="Normal"/>
    <w:link w:val="HeaderChar"/>
    <w:uiPriority w:val="99"/>
    <w:unhideWhenUsed/>
    <w:rsid w:val="00365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6BF"/>
  </w:style>
  <w:style w:type="paragraph" w:styleId="Footer">
    <w:name w:val="footer"/>
    <w:basedOn w:val="Normal"/>
    <w:link w:val="FooterChar"/>
    <w:uiPriority w:val="99"/>
    <w:unhideWhenUsed/>
    <w:rsid w:val="00365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84A"/>
    <w:rPr>
      <w:rFonts w:ascii="Tahoma" w:hAnsi="Tahoma" w:cs="Tahoma"/>
      <w:sz w:val="16"/>
      <w:szCs w:val="16"/>
    </w:rPr>
  </w:style>
  <w:style w:type="paragraph" w:styleId="Header">
    <w:name w:val="header"/>
    <w:basedOn w:val="Normal"/>
    <w:link w:val="HeaderChar"/>
    <w:uiPriority w:val="99"/>
    <w:unhideWhenUsed/>
    <w:rsid w:val="00365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6BF"/>
  </w:style>
  <w:style w:type="paragraph" w:styleId="Footer">
    <w:name w:val="footer"/>
    <w:basedOn w:val="Normal"/>
    <w:link w:val="FooterChar"/>
    <w:uiPriority w:val="99"/>
    <w:unhideWhenUsed/>
    <w:rsid w:val="00365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D4B09-343E-4F77-B9F2-0A1001AE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Wyatt</dc:creator>
  <cp:lastModifiedBy>foxlin</cp:lastModifiedBy>
  <cp:revision>2</cp:revision>
  <cp:lastPrinted>2018-05-10T15:11:00Z</cp:lastPrinted>
  <dcterms:created xsi:type="dcterms:W3CDTF">2020-07-01T07:57:00Z</dcterms:created>
  <dcterms:modified xsi:type="dcterms:W3CDTF">2020-07-01T07:57:00Z</dcterms:modified>
</cp:coreProperties>
</file>